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1" w:firstLineChars="50"/>
        <w:jc w:val="left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/>
          <w:sz w:val="32"/>
          <w:szCs w:val="32"/>
        </w:rPr>
        <w:t xml:space="preserve">： </w:t>
      </w:r>
    </w:p>
    <w:p>
      <w:pPr>
        <w:spacing w:before="156" w:beforeLines="50" w:line="400" w:lineRule="exact"/>
        <w:jc w:val="center"/>
        <w:rPr>
          <w:rFonts w:ascii="Times New Roman" w:hAnsi="Times New Roman" w:eastAsia="华文中宋"/>
          <w:b/>
          <w:sz w:val="36"/>
          <w:szCs w:val="32"/>
        </w:rPr>
      </w:pPr>
      <w:r>
        <w:rPr>
          <w:rFonts w:hint="eastAsia" w:ascii="Times New Roman" w:hAnsi="Times New Roman" w:eastAsia="华文中宋"/>
          <w:b/>
          <w:sz w:val="36"/>
          <w:szCs w:val="32"/>
        </w:rPr>
        <w:t>2</w:t>
      </w:r>
      <w:r>
        <w:rPr>
          <w:rFonts w:ascii="Times New Roman" w:hAnsi="Times New Roman" w:eastAsia="华文中宋"/>
          <w:b/>
          <w:sz w:val="36"/>
          <w:szCs w:val="32"/>
        </w:rPr>
        <w:t>02</w:t>
      </w:r>
      <w:r>
        <w:rPr>
          <w:rFonts w:hint="eastAsia" w:ascii="Times New Roman" w:hAnsi="Times New Roman" w:eastAsia="华文中宋"/>
          <w:b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华文中宋"/>
          <w:b/>
          <w:sz w:val="36"/>
          <w:szCs w:val="32"/>
        </w:rPr>
        <w:t>年西南财经大学</w:t>
      </w:r>
      <w:r>
        <w:rPr>
          <w:rFonts w:hint="eastAsia" w:ascii="Times New Roman" w:hAnsi="Times New Roman" w:eastAsia="华文中宋"/>
          <w:b/>
          <w:sz w:val="36"/>
          <w:szCs w:val="32"/>
          <w:lang w:val="en-US" w:eastAsia="zh-CN"/>
        </w:rPr>
        <w:t>公共管理</w:t>
      </w:r>
      <w:r>
        <w:rPr>
          <w:rFonts w:hint="eastAsia" w:ascii="Times New Roman" w:hAnsi="Times New Roman" w:eastAsia="华文中宋"/>
          <w:b/>
          <w:sz w:val="36"/>
          <w:szCs w:val="32"/>
        </w:rPr>
        <w:t>学院学生骨干培训班</w:t>
      </w:r>
      <w:r>
        <w:rPr>
          <w:rFonts w:ascii="Times New Roman" w:hAnsi="Times New Roman" w:eastAsia="华文中宋"/>
          <w:b/>
          <w:sz w:val="36"/>
          <w:szCs w:val="32"/>
        </w:rPr>
        <w:t>报名汇总表</w:t>
      </w:r>
    </w:p>
    <w:p>
      <w:pPr>
        <w:spacing w:line="400" w:lineRule="exact"/>
        <w:outlineLvl w:val="0"/>
        <w:rPr>
          <w:rFonts w:ascii="仿宋" w:hAnsi="仿宋" w:eastAsia="仿宋"/>
          <w:sz w:val="28"/>
          <w:szCs w:val="28"/>
          <w:u w:val="single"/>
        </w:rPr>
      </w:pPr>
    </w:p>
    <w:tbl>
      <w:tblPr>
        <w:tblStyle w:val="7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69"/>
        <w:gridCol w:w="3117"/>
        <w:gridCol w:w="2126"/>
        <w:gridCol w:w="1497"/>
        <w:gridCol w:w="805"/>
        <w:gridCol w:w="1674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1669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3117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专业班级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97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学号</w:t>
            </w:r>
          </w:p>
        </w:tc>
        <w:tc>
          <w:tcPr>
            <w:tcW w:w="805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性别</w:t>
            </w: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民族</w:t>
            </w:r>
          </w:p>
        </w:tc>
        <w:tc>
          <w:tcPr>
            <w:tcW w:w="2293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现任职务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1</w:t>
            </w:r>
          </w:p>
        </w:tc>
        <w:tc>
          <w:tcPr>
            <w:tcW w:w="1669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2</w:t>
            </w:r>
          </w:p>
        </w:tc>
        <w:tc>
          <w:tcPr>
            <w:tcW w:w="1669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3</w:t>
            </w:r>
          </w:p>
        </w:tc>
        <w:tc>
          <w:tcPr>
            <w:tcW w:w="1669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</w:tcPr>
          <w:p>
            <w:pPr>
              <w:spacing w:line="400" w:lineRule="exact"/>
              <w:jc w:val="both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4</w:t>
            </w:r>
          </w:p>
        </w:tc>
        <w:tc>
          <w:tcPr>
            <w:tcW w:w="1669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5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eastAsia="zh-CN"/>
              </w:rPr>
              <w:t>6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eastAsia="zh-CN"/>
              </w:rPr>
              <w:t>7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both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eastAsia="zh-CN"/>
              </w:rPr>
              <w:t>8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eastAsia="zh-CN"/>
              </w:rPr>
              <w:t>9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both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both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eastAsia="zh-CN"/>
              </w:rPr>
              <w:t>10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default" w:ascii="仿宋" w:hAnsi="仿宋" w:eastAsia="仿宋"/>
                <w:b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val="en-US" w:eastAsia="zh-CN"/>
              </w:rPr>
              <w:t>11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>
            <w:pPr>
              <w:spacing w:line="400" w:lineRule="exact"/>
              <w:jc w:val="center"/>
              <w:outlineLvl w:val="0"/>
              <w:rPr>
                <w:rFonts w:hint="default" w:ascii="仿宋" w:hAnsi="仿宋" w:eastAsia="仿宋"/>
                <w:b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8"/>
                <w:lang w:val="en-US" w:eastAsia="zh-CN"/>
              </w:rPr>
              <w:t>12</w:t>
            </w:r>
          </w:p>
        </w:tc>
        <w:tc>
          <w:tcPr>
            <w:tcW w:w="1669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311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497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Cs w:val="28"/>
                <w:lang w:eastAsia="zh-CN"/>
              </w:rPr>
            </w:pPr>
          </w:p>
        </w:tc>
        <w:tc>
          <w:tcPr>
            <w:tcW w:w="2293" w:type="dxa"/>
            <w:vAlign w:val="top"/>
          </w:tcPr>
          <w:p>
            <w:pPr>
              <w:spacing w:line="400" w:lineRule="exact"/>
              <w:jc w:val="center"/>
              <w:outlineLvl w:val="0"/>
              <w:rPr>
                <w:rFonts w:ascii="仿宋" w:hAnsi="仿宋" w:eastAsia="仿宋"/>
                <w:b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yOTlmNDAzMmY1N2MzODAwYTkzMjQ3N2M4YzJkNjgifQ=="/>
  </w:docVars>
  <w:rsids>
    <w:rsidRoot w:val="00000000"/>
    <w:rsid w:val="23F119A1"/>
    <w:rsid w:val="30DA6090"/>
    <w:rsid w:val="36A644CA"/>
    <w:rsid w:val="37645C9B"/>
    <w:rsid w:val="3E422FB2"/>
    <w:rsid w:val="541A6B24"/>
    <w:rsid w:val="57276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1">
    <w:name w:val="日期 字符"/>
    <w:basedOn w:val="9"/>
    <w:link w:val="3"/>
    <w:autoRedefine/>
    <w:semiHidden/>
    <w:qFormat/>
    <w:uiPriority w:val="99"/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Unresolved Mention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rFonts w:ascii="Times New Roman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SWUFE</Company>
  <Pages>1</Pages>
  <Words>469</Words>
  <Characters>928</Characters>
  <Lines>1</Lines>
  <Paragraphs>1</Paragraphs>
  <TotalTime>4</TotalTime>
  <ScaleCrop>false</ScaleCrop>
  <LinksUpToDate>false</LinksUpToDate>
  <CharactersWithSpaces>956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2023-03-03T16:58:00Z</dcterms:created>
  <dc:creator>woo vincnet</dc:creator>
  <cp:lastModifiedBy>Dell</cp:lastModifiedBy>
  <cp:lastPrinted>2019-10-31T10:38:00Z</cp:lastPrinted>
  <dcterms:modified xsi:type="dcterms:W3CDTF">2024-04-16T02:12:43Z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144B0F400B8A41BBAEBFA36FBCA6A578_13</vt:lpwstr>
  </property>
</Properties>
</file>